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488F4" w14:textId="083D10C6" w:rsidR="00C605E2" w:rsidRPr="00F24C26" w:rsidRDefault="00FB2DA7" w:rsidP="00FB2DA7">
      <w:pPr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 xml:space="preserve">Pakiet </w:t>
      </w:r>
      <w:r w:rsidR="005B581D">
        <w:rPr>
          <w:rFonts w:ascii="Times New Roman" w:hAnsi="Times New Roman" w:cs="Times New Roman"/>
          <w:sz w:val="20"/>
          <w:szCs w:val="20"/>
        </w:rPr>
        <w:t>5</w:t>
      </w:r>
      <w:r w:rsidRPr="00F24C26">
        <w:rPr>
          <w:rFonts w:ascii="Times New Roman" w:hAnsi="Times New Roman" w:cs="Times New Roman"/>
          <w:sz w:val="20"/>
          <w:szCs w:val="20"/>
        </w:rPr>
        <w:t xml:space="preserve">A                                                                                                                                                                                                 </w:t>
      </w:r>
      <w:r w:rsidR="00F24C26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F24C26">
        <w:rPr>
          <w:rFonts w:ascii="Times New Roman" w:hAnsi="Times New Roman" w:cs="Times New Roman"/>
          <w:sz w:val="20"/>
          <w:szCs w:val="20"/>
        </w:rPr>
        <w:t xml:space="preserve"> załącznik nr 1</w:t>
      </w:r>
    </w:p>
    <w:tbl>
      <w:tblPr>
        <w:tblW w:w="144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6325"/>
        <w:gridCol w:w="709"/>
        <w:gridCol w:w="567"/>
        <w:gridCol w:w="1134"/>
        <w:gridCol w:w="850"/>
        <w:gridCol w:w="993"/>
        <w:gridCol w:w="992"/>
        <w:gridCol w:w="1276"/>
        <w:gridCol w:w="1068"/>
      </w:tblGrid>
      <w:tr w:rsidR="00212D8D" w:rsidRPr="00F24C26" w14:paraId="58038EB0" w14:textId="77777777" w:rsidTr="00F9167E">
        <w:trPr>
          <w:trHeight w:val="68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5A66B5EE" w14:textId="14B6A5AE" w:rsidR="00212D8D" w:rsidRPr="00F24C26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315E5BA2" w14:textId="77777777" w:rsidR="00212D8D" w:rsidRPr="00F24C26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Opis elementów składowych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BEE1193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24DEF6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C8A63C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423808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1074304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A2C73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brutto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5C19638" w14:textId="77777777" w:rsidR="00212D8D" w:rsidRPr="00F24C26" w:rsidRDefault="00212D8D" w:rsidP="00AA54FB">
            <w:pPr>
              <w:ind w:lef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 Nr Katalogowy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EACCB52" w14:textId="77777777" w:rsidR="00212D8D" w:rsidRPr="00F24C26" w:rsidRDefault="00212D8D" w:rsidP="00AA54F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600CEA0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   własna</w:t>
            </w:r>
          </w:p>
        </w:tc>
      </w:tr>
      <w:tr w:rsidR="00212D8D" w:rsidRPr="00F24C26" w14:paraId="66A61C7C" w14:textId="77777777" w:rsidTr="00FB2DA7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CE3F0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133DE" w14:textId="592EC744" w:rsidR="00212D8D" w:rsidRPr="00F24C26" w:rsidRDefault="005B581D" w:rsidP="005B5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Wkładka +5MM 28-32-36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581D">
              <w:rPr>
                <w:rFonts w:ascii="Times New Roman" w:hAnsi="Times New Roman" w:cs="Times New Roman"/>
                <w:sz w:val="20"/>
                <w:szCs w:val="20"/>
              </w:rPr>
              <w:t xml:space="preserve">System wkładek polietylenowych umożliwiających artykulację z głową trzpienia w przypadku endoprotezoplastyki stawu biodrowego. Odpowiedniego rozmiaru 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wysoko-usieciowana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 xml:space="preserve"> wkładka polietylenowa umiejscawiana w loży zaimplantowanej panewki. Możliwość zastosowania głów  ceramicznych oraz metalowych.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C901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F00C8" w14:textId="72856B13" w:rsidR="00212D8D" w:rsidRPr="00F24C26" w:rsidRDefault="005B581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</w:t>
            </w:r>
            <w:r w:rsidR="0044354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DD532" w14:textId="2D00CDBA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9F26" w14:textId="7DC94248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79A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DD775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6A88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EB1A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37D46F4A" w14:textId="77777777" w:rsidTr="00FB2DA7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FAB4C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B4BD1" w14:textId="79DAE274" w:rsidR="00212D8D" w:rsidRPr="00F24C26" w:rsidRDefault="005B581D" w:rsidP="005B5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Czasza panewki typu „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press-fit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”, metalowa z zewnętrznym pokryciem porowatą powierzchnią typu „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plasma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 xml:space="preserve">-spray” do pierwotnej alloplastyki stawu biodrowego, dostępna w rozmiarach od 42 do 68 mm ze skokiem co 2mm, opcjonalnie do rozmiaru 80 mm. Możliwość dodatkowej stabilizacji śrubami panewkowymi o średnicy 6,5 mm. Otwory na opcjonalne śruby fabrycznie zaślepione. W zestawie zaślepka na otwór montażowy. Pokryta tytanową strukturą porowatą typu 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plasma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 xml:space="preserve">-spray. Opcjonalnie panewka pokryta dodatkowo cienką warstwą 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hydroksyapatytu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 xml:space="preserve"> o grubości 5 mikronów nakładaną elektrochemicznie. Rant panewki kodowany kolorami odpowiadającymi rozmiarowi. Dostępne w wersji 3-4 otworowej oraz ze skrzydełkami </w:t>
            </w:r>
            <w:proofErr w:type="spellStart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derotacyjnymi</w:t>
            </w:r>
            <w:proofErr w:type="spellEnd"/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. Możliwość założenia wkładki na głowę o średnicy 36 mm, począwszy od rozmiaru panewki 50 mm.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581D">
              <w:rPr>
                <w:rFonts w:ascii="Times New Roman" w:hAnsi="Times New Roman" w:cs="Times New Roman"/>
                <w:sz w:val="20"/>
                <w:szCs w:val="20"/>
              </w:rPr>
              <w:t>Dostępne 3 rodzaje artykulacji: metal/ceramika-polietylen wysoce usieciowany, metal/ceramika - polietylen z antyutleniaczem, ceramika-ceramika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85629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E3670" w14:textId="2DBE3F26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B54D5" w14:textId="616C5970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249AC" w14:textId="12E11EEE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0FA3D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DD30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4AE9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A9A2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2E0D05DF" w14:textId="77777777" w:rsidTr="00FB2DA7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E2FA4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68489" w14:textId="269A5D15" w:rsidR="00F840F1" w:rsidRPr="00F24C26" w:rsidRDefault="005B581D" w:rsidP="005B581D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Wkładka 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/HW 40mm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br/>
            </w:r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Wkładki rosnące polietylenowe z antyutleniaczem lub bez w zakresie od 28mm do 40 mm włącznie -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/HW 40mm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77395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DFB1" w14:textId="43E539E9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447F" w14:textId="42FECAEF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B82A6" w14:textId="14B01ABF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FCAD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6285F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B0AB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84B6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53C399C7" w14:textId="77777777" w:rsidTr="00FB2DA7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707FD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A55CB" w14:textId="48B01B90" w:rsidR="00212D8D" w:rsidRPr="00F24C26" w:rsidRDefault="005B581D" w:rsidP="007C684E">
            <w:pPr>
              <w:pStyle w:val="Tekstpodstawowy"/>
              <w:rPr>
                <w:rStyle w:val="markedcontent"/>
                <w:b w:val="0"/>
                <w:bCs/>
                <w:sz w:val="20"/>
              </w:rPr>
            </w:pPr>
            <w:r w:rsidRPr="005B581D">
              <w:rPr>
                <w:rStyle w:val="markedcontent"/>
                <w:b w:val="0"/>
                <w:bCs/>
                <w:sz w:val="20"/>
              </w:rPr>
              <w:t>Wkładka +5MM 28-32-36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A2143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B0359" w14:textId="11768944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C387C" w14:textId="1D5EC88A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CE02" w14:textId="43BBF97B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ED7DA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B97B9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8504C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6760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7A9F5806" w14:textId="77777777" w:rsidTr="005B581D">
        <w:trPr>
          <w:trHeight w:val="3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F4136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566E5" w14:textId="604B1FFB" w:rsidR="00212D8D" w:rsidRPr="00F24C26" w:rsidRDefault="005B581D" w:rsidP="007C684E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Wkładka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/HW 40mm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93476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E6177" w14:textId="6C578F60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E00D2" w14:textId="2E8C1703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27C63" w14:textId="58401C57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AC4C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C8FFC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BA7E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B6F07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0A273BD5" w14:textId="77777777" w:rsidTr="00FB2DA7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0E161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3222E" w14:textId="006D4B0C" w:rsidR="00212D8D" w:rsidRPr="00F24C26" w:rsidRDefault="005B581D" w:rsidP="007C684E">
            <w:pPr>
              <w:pStyle w:val="Tekstpodstawowy"/>
              <w:rPr>
                <w:rStyle w:val="markedcontent"/>
                <w:b w:val="0"/>
                <w:bCs/>
                <w:sz w:val="20"/>
              </w:rPr>
            </w:pPr>
            <w:r w:rsidRPr="005B581D">
              <w:rPr>
                <w:rStyle w:val="markedcontent"/>
                <w:b w:val="0"/>
                <w:bCs/>
                <w:sz w:val="20"/>
              </w:rPr>
              <w:t xml:space="preserve">Wkładka </w:t>
            </w:r>
            <w:proofErr w:type="spellStart"/>
            <w:r w:rsidRPr="005B581D">
              <w:rPr>
                <w:rStyle w:val="markedcontent"/>
                <w:b w:val="0"/>
                <w:bCs/>
                <w:sz w:val="20"/>
              </w:rPr>
              <w:t>std</w:t>
            </w:r>
            <w:proofErr w:type="spellEnd"/>
            <w:r w:rsidRPr="005B581D">
              <w:rPr>
                <w:rStyle w:val="markedcontent"/>
                <w:b w:val="0"/>
                <w:bCs/>
                <w:sz w:val="20"/>
              </w:rPr>
              <w:t xml:space="preserve">/10 </w:t>
            </w:r>
            <w:proofErr w:type="spellStart"/>
            <w:r w:rsidRPr="005B581D">
              <w:rPr>
                <w:rStyle w:val="markedcontent"/>
                <w:b w:val="0"/>
                <w:bCs/>
                <w:sz w:val="20"/>
              </w:rPr>
              <w:t>st</w:t>
            </w:r>
            <w:proofErr w:type="spellEnd"/>
            <w:r w:rsidRPr="005B581D">
              <w:rPr>
                <w:rStyle w:val="markedcontent"/>
                <w:b w:val="0"/>
                <w:bCs/>
                <w:sz w:val="20"/>
              </w:rPr>
              <w:t>/HW 28-32-36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2ED51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71584" w14:textId="0F846A0F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141AB" w14:textId="0B099E58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1195C" w14:textId="4F5BAD06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6A8E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A6E87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EE4E4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F358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F24C26" w14:paraId="1055BC88" w14:textId="77777777" w:rsidTr="00443548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F0B16" w14:textId="77777777" w:rsidR="00212D8D" w:rsidRPr="00F24C26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3F9C9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Wkładka 28-32-36 mm</w:t>
            </w:r>
          </w:p>
          <w:p w14:paraId="7DE2507C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Wkładki ceramiczne typu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Biolox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 xml:space="preserve"> Delta o średnicy od 28 do 40mm włącznie. Opcjonalnie dostępna specjalna wkładka zatrzaskowa z polietylenu z antyutleniaczem na głowy 32 </w:t>
            </w:r>
          </w:p>
          <w:p w14:paraId="0DC90105" w14:textId="6E36A0CA" w:rsidR="00F840F1" w:rsidRPr="00F24C26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i 36mm.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CEDE" w14:textId="77777777" w:rsidR="00212D8D" w:rsidRPr="00F24C26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0160" w14:textId="44EDD50C" w:rsidR="00212D8D" w:rsidRPr="00F24C26" w:rsidRDefault="005B581D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9AE9" w14:textId="6F98C109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DD115" w14:textId="0B0C3D4F" w:rsidR="00212D8D" w:rsidRPr="00F24C26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AF6F5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0F73D" w14:textId="77777777" w:rsidR="00212D8D" w:rsidRPr="00F24C26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997A8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E039" w14:textId="77777777" w:rsidR="00212D8D" w:rsidRPr="00F24C26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314" w:rsidRPr="00F24C26" w14:paraId="4E4ECCEE" w14:textId="77777777" w:rsidTr="00F9167E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71E63" w14:textId="255B3DB4" w:rsidR="00A36314" w:rsidRPr="00F24C26" w:rsidRDefault="00A36314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9DBBA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Wkładka +5MM 28-32-36</w:t>
            </w:r>
          </w:p>
          <w:p w14:paraId="294F2D83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System wkładek do panewki systemu wykonanych </w:t>
            </w:r>
          </w:p>
          <w:p w14:paraId="5D91C43E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z polietylenu z witaminą E, które umożliwiają artykulację panewki biodrowej z głową trzpienia udowego podczas zabiegu endoprotezoplastyki stawu biodrowego. Właściwy rodzaj i rozmiar wkładki polietylenowej z witaminą E należy wybrać w oparciu o zaimplantowany </w:t>
            </w:r>
          </w:p>
          <w:p w14:paraId="3C226D91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w loży rozmiar czaszy panewkowej. Możliwość zastosowania głów ceramicznych lub metalowych </w:t>
            </w:r>
          </w:p>
          <w:p w14:paraId="48B57270" w14:textId="0FD234DC" w:rsidR="00A36314" w:rsidRPr="00F24C26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E1 +5MM 28-32-36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0E8C" w14:textId="08F642C4" w:rsidR="00A36314" w:rsidRPr="00F24C26" w:rsidRDefault="001972C4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F0538" w14:textId="7312F942" w:rsidR="00A36314" w:rsidRPr="00F24C26" w:rsidRDefault="00443548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</w:t>
            </w:r>
            <w:r w:rsidR="005B581D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838FF" w14:textId="7176FA0D" w:rsidR="00A36314" w:rsidRPr="00F24C26" w:rsidRDefault="00A36314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F47A8" w14:textId="52325F18" w:rsidR="00A36314" w:rsidRPr="00F24C26" w:rsidRDefault="00A36314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DAA4" w14:textId="77777777" w:rsidR="00A36314" w:rsidRPr="00F24C26" w:rsidRDefault="00A36314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C7A8D" w14:textId="77777777" w:rsidR="00A36314" w:rsidRPr="00F24C26" w:rsidRDefault="00A36314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5D2B" w14:textId="77777777" w:rsidR="00A36314" w:rsidRPr="00F24C26" w:rsidRDefault="00A36314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34AE" w14:textId="77777777" w:rsidR="00A36314" w:rsidRPr="00F24C26" w:rsidRDefault="00A36314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548" w:rsidRPr="00F24C26" w14:paraId="2F689891" w14:textId="77777777" w:rsidTr="00F9167E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A0ABB4" w14:textId="79F15B23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A072C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Wkładka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>/HW 28-32-36</w:t>
            </w:r>
          </w:p>
          <w:p w14:paraId="5E51D39C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System wkładek do panewki systemu wykonanych </w:t>
            </w:r>
          </w:p>
          <w:p w14:paraId="04300375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z polietylenu z witaminą E, które umożliwiają artykulację panewki biodrowej z głową trzpienia udowego podczas zabiegu endoprotezoplastyki stawu biodrowego. Właściwy rodzaj i rozmiar wkładki polietylenowej z witaminą E należy wybrać w oparciu o zaimplantowany </w:t>
            </w:r>
          </w:p>
          <w:p w14:paraId="410155AD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w loży rozmiar czaszy panewkowej. Możliwość zastosowania głów ceramicznych lub metalowych</w:t>
            </w:r>
          </w:p>
          <w:p w14:paraId="6DE7EEEE" w14:textId="6B40B433" w:rsidR="00443548" w:rsidRPr="00443548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>/HW 28-32-36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618CB" w14:textId="47B7701D" w:rsidR="00443548" w:rsidRPr="00F24C26" w:rsidRDefault="00443548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44354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21929" w14:textId="39F15941" w:rsidR="00443548" w:rsidRPr="00F24C26" w:rsidRDefault="00443548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</w:t>
            </w:r>
            <w:r w:rsidR="005B581D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C05A7" w14:textId="77777777" w:rsidR="00443548" w:rsidRPr="00F24C26" w:rsidRDefault="00443548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17D48" w14:textId="77777777" w:rsidR="00443548" w:rsidRPr="00F24C26" w:rsidRDefault="00443548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0140B" w14:textId="77777777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9827" w14:textId="77777777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E5D0" w14:textId="77777777" w:rsidR="00443548" w:rsidRPr="00F24C26" w:rsidRDefault="00443548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27A4" w14:textId="77777777" w:rsidR="00443548" w:rsidRPr="00F24C26" w:rsidRDefault="00443548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548" w:rsidRPr="00F24C26" w14:paraId="7D1A664B" w14:textId="77777777" w:rsidTr="00F9167E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90256" w14:textId="781334F1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0F091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Wkładka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>/HW 40mm</w:t>
            </w:r>
          </w:p>
          <w:p w14:paraId="1F79AC64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System wkładek do panewki systemu wykonanych </w:t>
            </w:r>
          </w:p>
          <w:p w14:paraId="19D73745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 xml:space="preserve">z polietylenu z witaminą E, które umożliwiają artykulację panewki biodrowej z głową trzpienia udowego podczas zabiegu endoprotezoplastyki stawu biodrowego. Właściwy rodzaj i rozmiar wkładki polietylenowej z witaminą E należy wybrać w oparciu o zaimplantowany </w:t>
            </w:r>
          </w:p>
          <w:p w14:paraId="70701BB8" w14:textId="77777777" w:rsidR="005B581D" w:rsidRPr="005B581D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5B581D">
              <w:rPr>
                <w:rStyle w:val="markedcontent"/>
                <w:rFonts w:ascii="Times New Roman" w:hAnsi="Times New Roman" w:cs="Times New Roman"/>
              </w:rPr>
              <w:t>w loży rozmiar czaszy panewkowej. Możliwość zastosowania głów ceramicznych lub metalowych</w:t>
            </w:r>
          </w:p>
          <w:p w14:paraId="1F0B7F67" w14:textId="17E450E4" w:rsidR="00443548" w:rsidRPr="00443548" w:rsidRDefault="005B581D" w:rsidP="005B581D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std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 xml:space="preserve">/10 </w:t>
            </w:r>
            <w:proofErr w:type="spellStart"/>
            <w:r w:rsidRPr="005B581D">
              <w:rPr>
                <w:rStyle w:val="markedcontent"/>
                <w:rFonts w:ascii="Times New Roman" w:hAnsi="Times New Roman" w:cs="Times New Roman"/>
              </w:rPr>
              <w:t>st</w:t>
            </w:r>
            <w:proofErr w:type="spellEnd"/>
            <w:r w:rsidRPr="005B581D">
              <w:rPr>
                <w:rStyle w:val="markedcontent"/>
                <w:rFonts w:ascii="Times New Roman" w:hAnsi="Times New Roman" w:cs="Times New Roman"/>
              </w:rPr>
              <w:t>/HW 40mm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34419" w14:textId="6282FA38" w:rsidR="00443548" w:rsidRPr="00F24C26" w:rsidRDefault="00443548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44354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836F8" w14:textId="7AF9EB40" w:rsidR="00443548" w:rsidRPr="00F24C26" w:rsidRDefault="00443548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</w:t>
            </w:r>
            <w:r w:rsidR="005B581D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1914C" w14:textId="77777777" w:rsidR="00443548" w:rsidRPr="00F24C26" w:rsidRDefault="00443548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FFC34" w14:textId="77777777" w:rsidR="00443548" w:rsidRPr="00F24C26" w:rsidRDefault="00443548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B50CD" w14:textId="77777777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79042" w14:textId="77777777" w:rsidR="00443548" w:rsidRPr="00F24C26" w:rsidRDefault="00443548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E7E7" w14:textId="77777777" w:rsidR="00443548" w:rsidRPr="00F24C26" w:rsidRDefault="00443548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5E0A" w14:textId="77777777" w:rsidR="00443548" w:rsidRPr="00F24C26" w:rsidRDefault="00443548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211" w:rsidRPr="00F24C26" w14:paraId="4B0447C9" w14:textId="77777777" w:rsidTr="00F9167E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7C647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50A8" w14:textId="77777777" w:rsidR="00185211" w:rsidRPr="00F24C26" w:rsidRDefault="00185211" w:rsidP="00E63AB0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2614" w14:textId="77777777" w:rsidR="00185211" w:rsidRPr="00F24C26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6C06E" w14:textId="77777777" w:rsidR="00185211" w:rsidRPr="00F24C26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1CD8" w14:textId="45E94272" w:rsidR="00185211" w:rsidRPr="00F24C26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F24C26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5EFD" w14:textId="77777777" w:rsidR="00185211" w:rsidRPr="00F24C26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4E58D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743AA" w14:textId="77777777" w:rsidR="00185211" w:rsidRPr="00F24C26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AABE" w14:textId="77777777" w:rsidR="00185211" w:rsidRPr="00F24C26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40FF" w14:textId="77777777" w:rsidR="00185211" w:rsidRPr="00F24C26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231AF1" w14:textId="77777777" w:rsidR="00D76934" w:rsidRDefault="00D76934" w:rsidP="00D76934">
      <w:pPr>
        <w:rPr>
          <w:rFonts w:ascii="Times New Roman" w:hAnsi="Times New Roman" w:cs="Times New Roman"/>
          <w:color w:val="EE0000"/>
          <w:sz w:val="20"/>
          <w:szCs w:val="20"/>
        </w:rPr>
      </w:pPr>
    </w:p>
    <w:p w14:paraId="007B0832" w14:textId="54CD8C75" w:rsidR="00D76934" w:rsidRPr="004E33BA" w:rsidRDefault="00D76934" w:rsidP="00D7693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E33BA">
        <w:rPr>
          <w:rFonts w:ascii="Times New Roman" w:hAnsi="Times New Roman" w:cs="Times New Roman"/>
          <w:b/>
          <w:bCs/>
          <w:sz w:val="20"/>
          <w:szCs w:val="20"/>
        </w:rPr>
        <w:t>Wykonawca udostępni oprogramowanie do planowania przedoperacyjnego oraz zapewni szkolenie personelu.</w:t>
      </w:r>
    </w:p>
    <w:p w14:paraId="5DD76895" w14:textId="51373016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color w:val="EE0000"/>
          <w:sz w:val="20"/>
          <w:szCs w:val="20"/>
        </w:rPr>
      </w:pPr>
    </w:p>
    <w:p w14:paraId="1A0981A8" w14:textId="77777777" w:rsidR="00F840F1" w:rsidRPr="00F24C26" w:rsidRDefault="00F840F1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D41118" w14:textId="56E62085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>Razem wartość netto ....</w:t>
      </w:r>
      <w:r w:rsidR="00185211" w:rsidRPr="00F24C26">
        <w:rPr>
          <w:rFonts w:ascii="Times New Roman" w:hAnsi="Times New Roman" w:cs="Times New Roman"/>
          <w:sz w:val="20"/>
          <w:szCs w:val="20"/>
        </w:rPr>
        <w:t>.......</w:t>
      </w:r>
      <w:r w:rsidRPr="00F24C26">
        <w:rPr>
          <w:rFonts w:ascii="Times New Roman" w:hAnsi="Times New Roman" w:cs="Times New Roman"/>
          <w:sz w:val="20"/>
          <w:szCs w:val="20"/>
        </w:rPr>
        <w:t xml:space="preserve"> zł..........</w:t>
      </w:r>
    </w:p>
    <w:p w14:paraId="01A08DF4" w14:textId="114DBF89" w:rsidR="00F56827" w:rsidRPr="00F24C26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>Wartość VAT ..........</w:t>
      </w:r>
      <w:r w:rsidR="00185211" w:rsidRPr="00F24C26">
        <w:rPr>
          <w:rFonts w:ascii="Times New Roman" w:hAnsi="Times New Roman" w:cs="Times New Roman"/>
          <w:sz w:val="20"/>
          <w:szCs w:val="20"/>
        </w:rPr>
        <w:t>....</w:t>
      </w:r>
      <w:r w:rsidRPr="00F24C26">
        <w:rPr>
          <w:rFonts w:ascii="Times New Roman" w:hAnsi="Times New Roman" w:cs="Times New Roman"/>
          <w:sz w:val="20"/>
          <w:szCs w:val="20"/>
        </w:rPr>
        <w:t>. zł............</w:t>
      </w:r>
    </w:p>
    <w:p w14:paraId="0AC77D40" w14:textId="2143C255" w:rsidR="00212D8D" w:rsidRPr="00F24C26" w:rsidRDefault="00F56827" w:rsidP="00FB2D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C26">
        <w:rPr>
          <w:rFonts w:ascii="Times New Roman" w:hAnsi="Times New Roman" w:cs="Times New Roman"/>
          <w:sz w:val="20"/>
          <w:szCs w:val="20"/>
        </w:rPr>
        <w:t xml:space="preserve">Razem wartość brutto ........ zł....                                                                                                    </w:t>
      </w:r>
      <w:r w:rsidR="00443548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F24C26">
        <w:rPr>
          <w:rFonts w:ascii="Times New Roman" w:hAnsi="Times New Roman" w:cs="Times New Roman"/>
          <w:sz w:val="20"/>
          <w:szCs w:val="20"/>
        </w:rPr>
        <w:t xml:space="preserve"> podpis osoby/osób upoważnionych do podpisu</w:t>
      </w:r>
    </w:p>
    <w:sectPr w:rsidR="00212D8D" w:rsidRPr="00F24C26" w:rsidSect="00C605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7A79"/>
    <w:multiLevelType w:val="hybridMultilevel"/>
    <w:tmpl w:val="30AED30E"/>
    <w:lvl w:ilvl="0" w:tplc="CB041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A0FA6"/>
    <w:multiLevelType w:val="hybridMultilevel"/>
    <w:tmpl w:val="E88CE144"/>
    <w:lvl w:ilvl="0" w:tplc="B04CC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0E6830"/>
    <w:multiLevelType w:val="hybridMultilevel"/>
    <w:tmpl w:val="EA58E304"/>
    <w:lvl w:ilvl="0" w:tplc="7B784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CC7AB6"/>
    <w:multiLevelType w:val="hybridMultilevel"/>
    <w:tmpl w:val="1D4681CC"/>
    <w:lvl w:ilvl="0" w:tplc="A5C64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291478">
    <w:abstractNumId w:val="0"/>
  </w:num>
  <w:num w:numId="2" w16cid:durableId="2119524984">
    <w:abstractNumId w:val="3"/>
  </w:num>
  <w:num w:numId="3" w16cid:durableId="1358509047">
    <w:abstractNumId w:val="1"/>
  </w:num>
  <w:num w:numId="4" w16cid:durableId="31811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5E2"/>
    <w:rsid w:val="00013F94"/>
    <w:rsid w:val="00061A05"/>
    <w:rsid w:val="00076820"/>
    <w:rsid w:val="00091366"/>
    <w:rsid w:val="00185211"/>
    <w:rsid w:val="00193721"/>
    <w:rsid w:val="001972C4"/>
    <w:rsid w:val="00212D8D"/>
    <w:rsid w:val="00224354"/>
    <w:rsid w:val="002F2578"/>
    <w:rsid w:val="00335EE3"/>
    <w:rsid w:val="003A2C51"/>
    <w:rsid w:val="00402F17"/>
    <w:rsid w:val="00443548"/>
    <w:rsid w:val="004B25BA"/>
    <w:rsid w:val="004B4B62"/>
    <w:rsid w:val="004C39C2"/>
    <w:rsid w:val="004E33BA"/>
    <w:rsid w:val="005B581D"/>
    <w:rsid w:val="005D038E"/>
    <w:rsid w:val="005E5261"/>
    <w:rsid w:val="00651E12"/>
    <w:rsid w:val="0069283A"/>
    <w:rsid w:val="007C684E"/>
    <w:rsid w:val="007C755A"/>
    <w:rsid w:val="008202B5"/>
    <w:rsid w:val="00887221"/>
    <w:rsid w:val="00986E06"/>
    <w:rsid w:val="009A17F4"/>
    <w:rsid w:val="00A36314"/>
    <w:rsid w:val="00B0775E"/>
    <w:rsid w:val="00B72FEE"/>
    <w:rsid w:val="00BE4C07"/>
    <w:rsid w:val="00C605E2"/>
    <w:rsid w:val="00CF11EB"/>
    <w:rsid w:val="00D76934"/>
    <w:rsid w:val="00DD092A"/>
    <w:rsid w:val="00DE5F8A"/>
    <w:rsid w:val="00E077B6"/>
    <w:rsid w:val="00E245BE"/>
    <w:rsid w:val="00E63AB0"/>
    <w:rsid w:val="00F24C26"/>
    <w:rsid w:val="00F56827"/>
    <w:rsid w:val="00F840F1"/>
    <w:rsid w:val="00F9167E"/>
    <w:rsid w:val="00FB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F374"/>
  <w15:docId w15:val="{00082B6C-BFB9-4822-8409-32D77CF7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5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C605E2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2D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212D8D"/>
  </w:style>
  <w:style w:type="paragraph" w:styleId="Tekstpodstawowy">
    <w:name w:val="Body Text"/>
    <w:basedOn w:val="Normalny"/>
    <w:link w:val="TekstpodstawowyZnak"/>
    <w:rsid w:val="00212D8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2D8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63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63AB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E63AB0"/>
  </w:style>
  <w:style w:type="paragraph" w:styleId="Tekstdymka">
    <w:name w:val="Balloon Text"/>
    <w:basedOn w:val="Normalny"/>
    <w:link w:val="TekstdymkaZnak"/>
    <w:uiPriority w:val="99"/>
    <w:semiHidden/>
    <w:unhideWhenUsed/>
    <w:rsid w:val="00E6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3757-038F-44E0-B47F-2A68353D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Renatta</cp:lastModifiedBy>
  <cp:revision>16</cp:revision>
  <cp:lastPrinted>2026-04-14T06:23:00Z</cp:lastPrinted>
  <dcterms:created xsi:type="dcterms:W3CDTF">2026-02-13T11:49:00Z</dcterms:created>
  <dcterms:modified xsi:type="dcterms:W3CDTF">2026-04-23T05:36:00Z</dcterms:modified>
</cp:coreProperties>
</file>